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B81D4" w14:textId="545C33AB" w:rsidR="00574CB2" w:rsidRPr="00AD2369" w:rsidRDefault="00AD2369" w:rsidP="00AD2369">
      <w:pPr>
        <w:rPr>
          <w:sz w:val="32"/>
          <w:szCs w:val="32"/>
        </w:rPr>
      </w:pPr>
      <w:r w:rsidRPr="00AD2369">
        <w:rPr>
          <w:sz w:val="32"/>
          <w:szCs w:val="32"/>
        </w:rPr>
        <w:t>Klobouk letní Zdeny Werichové</w:t>
      </w:r>
      <w:r w:rsidR="00F14BEC" w:rsidRPr="00AD2369">
        <w:rPr>
          <w:sz w:val="32"/>
          <w:szCs w:val="32"/>
        </w:rPr>
        <w:t xml:space="preserve">, </w:t>
      </w:r>
      <w:r>
        <w:rPr>
          <w:sz w:val="32"/>
          <w:szCs w:val="32"/>
        </w:rPr>
        <w:br/>
      </w:r>
      <w:r w:rsidRPr="00AD2369">
        <w:rPr>
          <w:sz w:val="32"/>
          <w:szCs w:val="32"/>
        </w:rPr>
        <w:t>manželky slavného herce Jana Wericha</w:t>
      </w:r>
    </w:p>
    <w:p w14:paraId="0C9687BA" w14:textId="77777777" w:rsidR="00AD2369" w:rsidRDefault="00AD2369" w:rsidP="00AD2369">
      <w:pPr>
        <w:jc w:val="both"/>
        <w:rPr>
          <w:sz w:val="24"/>
          <w:szCs w:val="24"/>
        </w:rPr>
      </w:pPr>
    </w:p>
    <w:p w14:paraId="0C6341DC" w14:textId="3D676DCA" w:rsidR="00AD2369" w:rsidRPr="00AD2369" w:rsidRDefault="00AD2369" w:rsidP="00AD2369">
      <w:pPr>
        <w:jc w:val="both"/>
        <w:rPr>
          <w:sz w:val="24"/>
          <w:szCs w:val="24"/>
        </w:rPr>
      </w:pPr>
      <w:r w:rsidRPr="00AD2369">
        <w:rPr>
          <w:sz w:val="24"/>
          <w:szCs w:val="24"/>
        </w:rPr>
        <w:t>Tradice kloboučnictví v Novém Jičíně je zaznamenána již na počátku 16. století, kdy je zmiňován k roku 150</w:t>
      </w:r>
      <w:r>
        <w:rPr>
          <w:sz w:val="24"/>
          <w:szCs w:val="24"/>
        </w:rPr>
        <w:t>6</w:t>
      </w:r>
      <w:r w:rsidRPr="00AD2369">
        <w:rPr>
          <w:sz w:val="24"/>
          <w:szCs w:val="24"/>
        </w:rPr>
        <w:t xml:space="preserve"> Prokop kloboučník. Novojičínské muzeum, které vlastní jednu z největších kolekcí klobouků a pokrývek hlavy na světě neustále získává unikátní exponáty. Jednou z nich je klobouk Zdeny Werichové.</w:t>
      </w:r>
    </w:p>
    <w:p w14:paraId="7A65E610" w14:textId="560C1472" w:rsidR="00574CB2" w:rsidRDefault="00AD2369" w:rsidP="00AD2369">
      <w:pPr>
        <w:jc w:val="both"/>
        <w:rPr>
          <w:sz w:val="24"/>
          <w:szCs w:val="24"/>
        </w:rPr>
      </w:pPr>
      <w:r w:rsidRPr="00AD2369">
        <w:rPr>
          <w:sz w:val="24"/>
          <w:szCs w:val="24"/>
        </w:rPr>
        <w:t>Slavný československý h</w:t>
      </w:r>
      <w:r w:rsidR="00574CB2" w:rsidRPr="00AD2369">
        <w:rPr>
          <w:sz w:val="24"/>
          <w:szCs w:val="24"/>
        </w:rPr>
        <w:t>erec Jan Werich se v roce 1929 oženil se svou dlouholetou přítelkyní Zdenou rozenou Houskovou. Ke svatbě došlo poměrně nečekaně, poté, co se Zdena Jana zeptala, zda s ní chce dál jen tak chodit. Svatební obřad proběhl bez oficialit, jen za přítomnosti svědků. Novomanželé si pak vyřídili pasy a odjeli na svatební cestu do Paříže. Zdena byla již u Werichových divadelních počátků, když pro Vest pocket revue šila kostýmy. Později v Osvobozeném divadle pracovala jako garderobiérka, ale bylo-li třeba, sedávala i v pokladně.</w:t>
      </w:r>
    </w:p>
    <w:p w14:paraId="28793BB9" w14:textId="181A8664" w:rsidR="001A0D74" w:rsidRPr="00AD2369" w:rsidRDefault="001A0D74" w:rsidP="00AD2369">
      <w:pPr>
        <w:jc w:val="both"/>
        <w:rPr>
          <w:sz w:val="24"/>
          <w:szCs w:val="24"/>
        </w:rPr>
      </w:pPr>
      <w:r>
        <w:rPr>
          <w:sz w:val="24"/>
          <w:szCs w:val="24"/>
        </w:rPr>
        <w:t>Ve druhé polovině 30. let minulého století se oba manželé vypravili pro nové auto značky Tatra do Kopřivnice. Po cestě navštívili také Nový Jičín, kde Zdena Werichová zanechala svůj letní klobouk. Ten se později stal majetkem kostymárny dnešního Beskydského divadla. Byl muzejníky objeven při stěhování do náhradních prostor v Bludovicích v rámci rekonstrukce objektu.</w:t>
      </w:r>
    </w:p>
    <w:p w14:paraId="258B06CB" w14:textId="4954F0B2" w:rsidR="00574CB2" w:rsidRPr="00AD2369" w:rsidRDefault="00574CB2" w:rsidP="00AD2369">
      <w:pPr>
        <w:jc w:val="both"/>
        <w:rPr>
          <w:sz w:val="24"/>
          <w:szCs w:val="24"/>
        </w:rPr>
      </w:pPr>
      <w:r w:rsidRPr="00AD2369">
        <w:rPr>
          <w:sz w:val="24"/>
          <w:szCs w:val="24"/>
        </w:rPr>
        <w:t>Když Jan Werich na začátku ledna 1939 emigroval, nechal Zdenu s tehdy již tříletou dcerou Janou v Praze. Byli domluveni, že za ním později dorazí. K tomu skutečně došlo, Zdena s Janou připluly v březnu 1939 na palubě poslední německé lodi, která před válkou přistála u amerických břehů. Ve Spojených státech amerických se Werichovi s Jiřím Voskovcem zpočátku nedařilo nejlépe a museli vyjít s málem. Zdena Werichová se tehdy starala, aby měli pořád co jíst. Jan Werich vzpomínal, že dokázala téměř nemožné a z pár šesťáků vyžili celý týden. A že strávníků bylo: s Werichovými tehdy žili i Jiří Voskovec, jeho žena Madla a skladatel Jaroslav Ježek.</w:t>
      </w:r>
    </w:p>
    <w:p w14:paraId="7BA6CA92" w14:textId="4DC5258F" w:rsidR="00574CB2" w:rsidRPr="00AD2369" w:rsidRDefault="00574CB2" w:rsidP="00AD2369">
      <w:pPr>
        <w:jc w:val="both"/>
        <w:rPr>
          <w:sz w:val="24"/>
          <w:szCs w:val="24"/>
        </w:rPr>
      </w:pPr>
      <w:r w:rsidRPr="00AD2369">
        <w:rPr>
          <w:sz w:val="24"/>
          <w:szCs w:val="24"/>
        </w:rPr>
        <w:t>Po válce a návratu do Československa překládala Zdena Werichová z angličtiny, a to především divadelní hry. Kromě Divotvorného hrnce, uvedeného po válce v režii Jiřího Voskovce, přeložila také Kesselringovy Jezinky bezinky. S Janem Werichem měla jedinou dceru Janu, překladatelka a herečku, a jedinou vnučku Zdeňku, které se podle ženy Jaroslava Ježka přezdívalo Fanča.</w:t>
      </w:r>
    </w:p>
    <w:p w14:paraId="6B814604" w14:textId="6B12C067" w:rsidR="00AA0A76" w:rsidRPr="00AD2369" w:rsidRDefault="00574CB2" w:rsidP="00AD2369">
      <w:pPr>
        <w:jc w:val="both"/>
        <w:rPr>
          <w:sz w:val="24"/>
          <w:szCs w:val="24"/>
        </w:rPr>
      </w:pPr>
      <w:r w:rsidRPr="00AD2369">
        <w:rPr>
          <w:sz w:val="24"/>
          <w:szCs w:val="24"/>
        </w:rPr>
        <w:t>Zdena Werichová zemřela o šest měsíců dříve, než manžel Jan Werich, v dubnu 1980.</w:t>
      </w:r>
      <w:r w:rsidR="0078063E" w:rsidRPr="00AD2369">
        <w:rPr>
          <w:sz w:val="24"/>
          <w:szCs w:val="24"/>
        </w:rPr>
        <w:t xml:space="preserve"> Klobouk se podařilo získat do sbírek Muzea Novojičínska v roce 2023 a je jedním z dalších unikátů „města klobouků“.</w:t>
      </w:r>
    </w:p>
    <w:p w14:paraId="496C0F1A" w14:textId="7CA7D505" w:rsidR="00F14BEC" w:rsidRPr="00AD2369" w:rsidRDefault="00F14BEC" w:rsidP="00AD2369">
      <w:pPr>
        <w:jc w:val="both"/>
        <w:rPr>
          <w:sz w:val="24"/>
          <w:szCs w:val="24"/>
        </w:rPr>
      </w:pPr>
      <w:r w:rsidRPr="00AD2369">
        <w:rPr>
          <w:sz w:val="24"/>
          <w:szCs w:val="24"/>
        </w:rPr>
        <w:t xml:space="preserve">Klobouk je dnes součástí sbírek Muzea Novojičínska a v rámci vzájemné spolupráce je </w:t>
      </w:r>
      <w:r w:rsidR="00AD1C28">
        <w:rPr>
          <w:sz w:val="24"/>
          <w:szCs w:val="24"/>
        </w:rPr>
        <w:t xml:space="preserve">až do konce roku 2024 </w:t>
      </w:r>
      <w:r w:rsidRPr="00AD2369">
        <w:rPr>
          <w:sz w:val="24"/>
          <w:szCs w:val="24"/>
        </w:rPr>
        <w:t xml:space="preserve">instalován v Návštěvnickém centru Nový Jičín. </w:t>
      </w:r>
    </w:p>
    <w:p w14:paraId="09DA18AB" w14:textId="65FAEBFC" w:rsidR="00AD2369" w:rsidRDefault="00AD2369" w:rsidP="00AD1C28">
      <w:pPr>
        <w:rPr>
          <w:sz w:val="24"/>
          <w:szCs w:val="24"/>
        </w:rPr>
      </w:pPr>
      <w:r w:rsidRPr="00AD2369">
        <w:rPr>
          <w:sz w:val="24"/>
          <w:szCs w:val="24"/>
        </w:rPr>
        <w:t>Otevírací doba Návštěvnického centra Nový Jičín:</w:t>
      </w:r>
      <w:r w:rsidRPr="00AD2369">
        <w:rPr>
          <w:sz w:val="24"/>
          <w:szCs w:val="24"/>
        </w:rPr>
        <w:br/>
      </w:r>
      <w:r w:rsidR="00AD1C28" w:rsidRPr="00AD1C28">
        <w:rPr>
          <w:sz w:val="24"/>
          <w:szCs w:val="24"/>
        </w:rPr>
        <w:t>Po</w:t>
      </w:r>
      <w:r w:rsidR="00AD1C28">
        <w:rPr>
          <w:sz w:val="24"/>
          <w:szCs w:val="24"/>
        </w:rPr>
        <w:t xml:space="preserve">ndělí </w:t>
      </w:r>
      <w:r w:rsidR="00AD1C28" w:rsidRPr="00AD1C28">
        <w:rPr>
          <w:sz w:val="24"/>
          <w:szCs w:val="24"/>
        </w:rPr>
        <w:t>–</w:t>
      </w:r>
      <w:r w:rsidR="00AD1C28">
        <w:rPr>
          <w:sz w:val="24"/>
          <w:szCs w:val="24"/>
        </w:rPr>
        <w:t xml:space="preserve"> p</w:t>
      </w:r>
      <w:r w:rsidR="00AD1C28" w:rsidRPr="00AD1C28">
        <w:rPr>
          <w:sz w:val="24"/>
          <w:szCs w:val="24"/>
        </w:rPr>
        <w:t>á</w:t>
      </w:r>
      <w:r w:rsidR="00AD1C28">
        <w:rPr>
          <w:sz w:val="24"/>
          <w:szCs w:val="24"/>
        </w:rPr>
        <w:t>tek</w:t>
      </w:r>
      <w:r w:rsidR="00AD1C28" w:rsidRPr="00AD1C28">
        <w:rPr>
          <w:sz w:val="24"/>
          <w:szCs w:val="24"/>
        </w:rPr>
        <w:t>: 8:00 – 17:00</w:t>
      </w:r>
      <w:r w:rsidR="00AD1C28">
        <w:rPr>
          <w:sz w:val="24"/>
          <w:szCs w:val="24"/>
        </w:rPr>
        <w:br/>
      </w:r>
      <w:r w:rsidR="00AD1C28" w:rsidRPr="00AD1C28">
        <w:rPr>
          <w:sz w:val="24"/>
          <w:szCs w:val="24"/>
        </w:rPr>
        <w:t>S</w:t>
      </w:r>
      <w:r w:rsidR="00AD1C28">
        <w:rPr>
          <w:sz w:val="24"/>
          <w:szCs w:val="24"/>
        </w:rPr>
        <w:t>obota a n</w:t>
      </w:r>
      <w:r w:rsidR="00AD1C28" w:rsidRPr="00AD1C28">
        <w:rPr>
          <w:sz w:val="24"/>
          <w:szCs w:val="24"/>
        </w:rPr>
        <w:t>e</w:t>
      </w:r>
      <w:r w:rsidR="00AD1C28">
        <w:rPr>
          <w:sz w:val="24"/>
          <w:szCs w:val="24"/>
        </w:rPr>
        <w:t>děle</w:t>
      </w:r>
      <w:r w:rsidR="00AD1C28" w:rsidRPr="00AD1C28">
        <w:rPr>
          <w:sz w:val="24"/>
          <w:szCs w:val="24"/>
        </w:rPr>
        <w:t>: 9:00 – 16:00</w:t>
      </w:r>
      <w:r w:rsidR="00AD1C28">
        <w:rPr>
          <w:sz w:val="24"/>
          <w:szCs w:val="24"/>
        </w:rPr>
        <w:br/>
      </w:r>
      <w:r w:rsidR="00AD1C28" w:rsidRPr="00AD1C28">
        <w:rPr>
          <w:sz w:val="24"/>
          <w:szCs w:val="24"/>
        </w:rPr>
        <w:t>Svátky: 9:00 – 16:00</w:t>
      </w:r>
    </w:p>
    <w:p w14:paraId="663C152F" w14:textId="2A05A8D5" w:rsidR="00521D1C" w:rsidRDefault="00521D1C" w:rsidP="00AD1C28">
      <w:pPr>
        <w:rPr>
          <w:sz w:val="24"/>
          <w:szCs w:val="24"/>
        </w:rPr>
      </w:pPr>
    </w:p>
    <w:p w14:paraId="4D0266F3" w14:textId="1A3E000B" w:rsidR="00521D1C" w:rsidRDefault="00521D1C" w:rsidP="00521D1C">
      <w:pPr>
        <w:jc w:val="right"/>
        <w:rPr>
          <w:sz w:val="24"/>
          <w:szCs w:val="24"/>
        </w:rPr>
      </w:pPr>
      <w:r>
        <w:rPr>
          <w:sz w:val="24"/>
          <w:szCs w:val="24"/>
        </w:rPr>
        <w:t>Radek Polách</w:t>
      </w:r>
      <w:r>
        <w:rPr>
          <w:sz w:val="24"/>
          <w:szCs w:val="24"/>
        </w:rPr>
        <w:br/>
        <w:t>Muzeum Novojičínska</w:t>
      </w:r>
    </w:p>
    <w:p w14:paraId="7866734A" w14:textId="599795A1" w:rsidR="00521D1C" w:rsidRPr="00AD2369" w:rsidRDefault="00521D1C" w:rsidP="00AD1C28">
      <w:pPr>
        <w:rPr>
          <w:sz w:val="24"/>
          <w:szCs w:val="24"/>
        </w:rPr>
      </w:pPr>
    </w:p>
    <w:sectPr w:rsidR="00521D1C" w:rsidRPr="00AD23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CB2"/>
    <w:rsid w:val="001A0D74"/>
    <w:rsid w:val="00521D1C"/>
    <w:rsid w:val="00574CB2"/>
    <w:rsid w:val="0078063E"/>
    <w:rsid w:val="00AA0A76"/>
    <w:rsid w:val="00AD1C28"/>
    <w:rsid w:val="00AD2369"/>
    <w:rsid w:val="00F14B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284E"/>
  <w15:chartTrackingRefBased/>
  <w15:docId w15:val="{2B05884A-E191-49DA-B157-0CD52406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408</Words>
  <Characters>2414</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 Polách</dc:creator>
  <cp:keywords/>
  <dc:description/>
  <cp:lastModifiedBy>Radek Polách</cp:lastModifiedBy>
  <cp:revision>5</cp:revision>
  <dcterms:created xsi:type="dcterms:W3CDTF">2024-02-11T11:59:00Z</dcterms:created>
  <dcterms:modified xsi:type="dcterms:W3CDTF">2024-02-11T12:13:00Z</dcterms:modified>
</cp:coreProperties>
</file>